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4B4E" w14:textId="2CA8F4D2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>Załącznik nr</w:t>
      </w:r>
      <w:r w:rsidR="008D6309">
        <w:rPr>
          <w:rFonts w:asciiTheme="minorHAnsi" w:hAnsiTheme="minorHAnsi" w:cstheme="minorHAnsi"/>
          <w:bCs/>
          <w:i w:val="0"/>
          <w:szCs w:val="24"/>
        </w:rPr>
        <w:t xml:space="preserve"> </w:t>
      </w:r>
      <w:r w:rsidR="00701865">
        <w:rPr>
          <w:rFonts w:asciiTheme="minorHAnsi" w:hAnsiTheme="minorHAnsi" w:cstheme="minorHAnsi"/>
          <w:bCs/>
          <w:i w:val="0"/>
          <w:szCs w:val="24"/>
        </w:rPr>
        <w:t>7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53EB8B05" w14:textId="68BCBD43" w:rsidR="00F90CD1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 Miast Polskich</w:t>
      </w:r>
    </w:p>
    <w:p w14:paraId="1DF38D0F" w14:textId="2CF3ED13" w:rsidR="005306D5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Robocza 42</w:t>
      </w:r>
    </w:p>
    <w:p w14:paraId="75297356" w14:textId="4583A5D1" w:rsidR="005306D5" w:rsidRPr="00E00436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61-517 Poznań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E0043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03E935D5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605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15BFE" w:rsidRPr="00215BFE" w14:paraId="31F19545" w14:textId="77777777" w:rsidTr="007D4DF0">
        <w:tc>
          <w:tcPr>
            <w:tcW w:w="6803" w:type="dxa"/>
            <w:shd w:val="clear" w:color="auto" w:fill="auto"/>
          </w:tcPr>
          <w:p w14:paraId="60803802" w14:textId="6E4A9DC5" w:rsidR="00215BFE" w:rsidRPr="00215BFE" w:rsidRDefault="00215BFE" w:rsidP="00215B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215BF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</w:t>
            </w:r>
            <w:r w:rsidR="00BE128C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r w:rsidRPr="00215BF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odwrotnie</w:t>
            </w:r>
          </w:p>
        </w:tc>
      </w:tr>
    </w:tbl>
    <w:p w14:paraId="0B509E58" w14:textId="667BFBB0" w:rsidR="006622F1" w:rsidRPr="00BE128C" w:rsidRDefault="00E01B32" w:rsidP="00215BF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128C">
        <w:rPr>
          <w:rFonts w:asciiTheme="minorHAnsi" w:hAnsiTheme="minorHAnsi" w:cstheme="minorHAnsi"/>
          <w:b/>
          <w:sz w:val="24"/>
          <w:szCs w:val="24"/>
        </w:rPr>
        <w:t>Numer referencyjny</w:t>
      </w:r>
      <w:r w:rsidR="006622F1" w:rsidRPr="00BE128C">
        <w:rPr>
          <w:rFonts w:asciiTheme="minorHAnsi" w:hAnsiTheme="minorHAnsi" w:cstheme="minorHAnsi"/>
          <w:b/>
          <w:sz w:val="24"/>
          <w:szCs w:val="24"/>
        </w:rPr>
        <w:t>:</w:t>
      </w:r>
      <w:r w:rsidR="00BE128C" w:rsidRPr="00BE128C">
        <w:rPr>
          <w:rFonts w:asciiTheme="minorHAnsi" w:hAnsiTheme="minorHAnsi" w:cstheme="minorHAnsi"/>
          <w:b/>
          <w:sz w:val="24"/>
          <w:szCs w:val="24"/>
        </w:rPr>
        <w:t xml:space="preserve"> 15/CH2/2025</w:t>
      </w:r>
    </w:p>
    <w:p w14:paraId="3EC5C7D1" w14:textId="0DCFBCD7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215BFE">
        <w:rPr>
          <w:rFonts w:asciiTheme="minorHAnsi" w:hAnsiTheme="minorHAnsi" w:cstheme="minorHAnsi"/>
          <w:b/>
          <w:sz w:val="24"/>
          <w:szCs w:val="24"/>
        </w:rPr>
        <w:t>Związek Miast Polskich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0043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5B5C" w14:textId="77777777" w:rsidR="00B04F67" w:rsidRDefault="00B04F67" w:rsidP="0038231F">
      <w:pPr>
        <w:spacing w:after="0" w:line="240" w:lineRule="auto"/>
      </w:pPr>
      <w:r>
        <w:separator/>
      </w:r>
    </w:p>
  </w:endnote>
  <w:endnote w:type="continuationSeparator" w:id="0">
    <w:p w14:paraId="1ECBDC00" w14:textId="77777777" w:rsidR="00B04F67" w:rsidRDefault="00B04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9FC90" w14:textId="77777777" w:rsidR="00B04F67" w:rsidRDefault="00B04F67" w:rsidP="0038231F">
      <w:pPr>
        <w:spacing w:after="0" w:line="240" w:lineRule="auto"/>
      </w:pPr>
      <w:r>
        <w:separator/>
      </w:r>
    </w:p>
  </w:footnote>
  <w:footnote w:type="continuationSeparator" w:id="0">
    <w:p w14:paraId="0D361139" w14:textId="77777777" w:rsidR="00B04F67" w:rsidRDefault="00B04F67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87EEF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128F"/>
    <w:rsid w:val="00160A7A"/>
    <w:rsid w:val="0017030D"/>
    <w:rsid w:val="001773A8"/>
    <w:rsid w:val="001902D2"/>
    <w:rsid w:val="001C6945"/>
    <w:rsid w:val="001F027E"/>
    <w:rsid w:val="00203A40"/>
    <w:rsid w:val="00215BFE"/>
    <w:rsid w:val="00215C1B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17CD7"/>
    <w:rsid w:val="00520174"/>
    <w:rsid w:val="00524951"/>
    <w:rsid w:val="005306D5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B53D6"/>
    <w:rsid w:val="006D726F"/>
    <w:rsid w:val="006F0034"/>
    <w:rsid w:val="006F3D32"/>
    <w:rsid w:val="00701865"/>
    <w:rsid w:val="00710937"/>
    <w:rsid w:val="007118F0"/>
    <w:rsid w:val="00721D87"/>
    <w:rsid w:val="0072560B"/>
    <w:rsid w:val="00735EF7"/>
    <w:rsid w:val="00746532"/>
    <w:rsid w:val="00751725"/>
    <w:rsid w:val="00756C8F"/>
    <w:rsid w:val="007573EC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D6309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9F4CF2"/>
    <w:rsid w:val="009F7AF4"/>
    <w:rsid w:val="00A15F7E"/>
    <w:rsid w:val="00A166B0"/>
    <w:rsid w:val="00A22DCF"/>
    <w:rsid w:val="00A24C2D"/>
    <w:rsid w:val="00A261A3"/>
    <w:rsid w:val="00A276E4"/>
    <w:rsid w:val="00A3062E"/>
    <w:rsid w:val="00A3278A"/>
    <w:rsid w:val="00A347DE"/>
    <w:rsid w:val="00A67496"/>
    <w:rsid w:val="00AC5247"/>
    <w:rsid w:val="00AE6FF2"/>
    <w:rsid w:val="00B0088C"/>
    <w:rsid w:val="00B02857"/>
    <w:rsid w:val="00B04F67"/>
    <w:rsid w:val="00B15219"/>
    <w:rsid w:val="00B15FD3"/>
    <w:rsid w:val="00B34079"/>
    <w:rsid w:val="00B36ABD"/>
    <w:rsid w:val="00B5411F"/>
    <w:rsid w:val="00B8005E"/>
    <w:rsid w:val="00B90E42"/>
    <w:rsid w:val="00B950A4"/>
    <w:rsid w:val="00BB0C3C"/>
    <w:rsid w:val="00BE128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84998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825AB"/>
    <w:rsid w:val="00DA6EC7"/>
    <w:rsid w:val="00DD146A"/>
    <w:rsid w:val="00DD3E9D"/>
    <w:rsid w:val="00DD66A5"/>
    <w:rsid w:val="00E00436"/>
    <w:rsid w:val="00E01B32"/>
    <w:rsid w:val="00E022A1"/>
    <w:rsid w:val="00E21B42"/>
    <w:rsid w:val="00E21BB4"/>
    <w:rsid w:val="00E2443E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3781E"/>
    <w:rsid w:val="00F41D05"/>
    <w:rsid w:val="00F43919"/>
    <w:rsid w:val="00F50C3E"/>
    <w:rsid w:val="00F66810"/>
    <w:rsid w:val="00F8042D"/>
    <w:rsid w:val="00F8636A"/>
    <w:rsid w:val="00F90CD1"/>
    <w:rsid w:val="00FC0317"/>
    <w:rsid w:val="00FE3B07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22</cp:revision>
  <cp:lastPrinted>2016-07-26T10:32:00Z</cp:lastPrinted>
  <dcterms:created xsi:type="dcterms:W3CDTF">2022-10-23T14:19:00Z</dcterms:created>
  <dcterms:modified xsi:type="dcterms:W3CDTF">2025-01-02T19:03:00Z</dcterms:modified>
</cp:coreProperties>
</file>